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217 Lyrical dance Юніори Соло 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83 Харитонова Кристина (34.2 б.)</w:t>
      </w:r>
    </w:p>
    <w:p>
      <w:pPr/>
      <w:r>
        <w:rPr/>
        <w:t xml:space="preserve">Місце 2: 110 Задніпровська Аліна (33.8 б.)</w:t>
      </w:r>
    </w:p>
    <w:p>
      <w:pPr/>
      <w:r>
        <w:rPr/>
        <w:t xml:space="preserve">Місце 2: 252 Клименко Юлія (33.8 б.)</w:t>
      </w:r>
    </w:p>
    <w:p>
      <w:pPr/>
      <w:r>
        <w:rPr/>
        <w:t xml:space="preserve">Місце 4: 204 Шумська Софія (31.6 б.)</w:t>
      </w:r>
    </w:p>
    <w:p>
      <w:pPr/>
      <w:r>
        <w:rPr/>
        <w:t xml:space="preserve">Місце 5: 197 Овчаренко Кіра (29.4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Кристина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204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Кристина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204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Євгенія Калачик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Кристина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204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Кристина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204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Кристина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204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Харитонова Кристина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Задніпровська Аліна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Овчаренко Кіра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Шумська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Клименко Юлія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2026-04-07T08:24:37+00:00</dcterms:created>
  <dcterms:modified xsi:type="dcterms:W3CDTF">2026-04-07T08:24:37+00:00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